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湖北新闻奖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系列报道作品完整目录</w:t>
      </w:r>
    </w:p>
    <w:tbl>
      <w:tblPr>
        <w:tblStyle w:val="3"/>
        <w:tblW w:w="87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2229"/>
        <w:gridCol w:w="902"/>
        <w:gridCol w:w="1053"/>
        <w:gridCol w:w="970"/>
        <w:gridCol w:w="945"/>
        <w:gridCol w:w="104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59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作品标题</w:t>
            </w:r>
          </w:p>
        </w:tc>
        <w:tc>
          <w:tcPr>
            <w:tcW w:w="7148" w:type="dxa"/>
            <w:gridSpan w:val="6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8"/>
                <w:szCs w:val="28"/>
                <w:lang w:val="en-US" w:eastAsia="zh-CN" w:bidi="ar-SA"/>
              </w:rPr>
              <w:t>跳江勇辅警  曾是特种兵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单篇作品标题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体裁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字数/时长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刊播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日期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刊播版面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1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女子跳江轻生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辅警从近30米高桥面跃下施救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57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2023.7.29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A06版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代表作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2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“韩靖退伍不褪色，一直很优秀！”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514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2023.7.30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A02版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代表作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韩靖荣获二等荣誉奖章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消息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431字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2023.7.31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A03版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韩靖接受极目新闻专访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“跳桥救人是我这辈子最骄傲的事”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1755字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2023.7.31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A03版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退伍不褪色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人民子弟兵永远值得信任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评论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960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2023.7.31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A03版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省退役军人事务厅看望慰问韩靖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消息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610字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2023.8.1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A03版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武汉硚口公安号召全局向韩靖学习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消息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516字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2023.8.1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A03版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武汉硚口警方召开座谈会 各界齐聚热议韩靖“跳江救人”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韩靖是新时代英雄城市的代表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2564字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2023.8.2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A03版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70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079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省委政法委看望慰问救人英雄</w:t>
            </w:r>
          </w:p>
        </w:tc>
        <w:tc>
          <w:tcPr>
            <w:tcW w:w="902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通讯</w:t>
            </w:r>
          </w:p>
        </w:tc>
        <w:tc>
          <w:tcPr>
            <w:tcW w:w="1053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297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97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2023.8.3</w:t>
            </w:r>
          </w:p>
        </w:tc>
        <w:tc>
          <w:tcPr>
            <w:tcW w:w="945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  <w:t>A03版</w:t>
            </w:r>
          </w:p>
        </w:tc>
        <w:tc>
          <w:tcPr>
            <w:tcW w:w="104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代表作</w:t>
            </w: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OTk4ZWQ0MTRkOGVmNDcwOWJiNjRiZWY1MGJiM2UifQ=="/>
  </w:docVars>
  <w:rsids>
    <w:rsidRoot w:val="00000000"/>
    <w:rsid w:val="04275653"/>
    <w:rsid w:val="04ED7DD8"/>
    <w:rsid w:val="0B6079AE"/>
    <w:rsid w:val="0CBB3A42"/>
    <w:rsid w:val="10BE3E04"/>
    <w:rsid w:val="1D465018"/>
    <w:rsid w:val="2DA94E77"/>
    <w:rsid w:val="2F204FF5"/>
    <w:rsid w:val="3B37613A"/>
    <w:rsid w:val="3D68584E"/>
    <w:rsid w:val="3D8644F1"/>
    <w:rsid w:val="3E03219D"/>
    <w:rsid w:val="4218267E"/>
    <w:rsid w:val="4E1C6034"/>
    <w:rsid w:val="5076286F"/>
    <w:rsid w:val="553C3366"/>
    <w:rsid w:val="56097237"/>
    <w:rsid w:val="5FC24A29"/>
    <w:rsid w:val="791407B4"/>
    <w:rsid w:val="7C12239B"/>
    <w:rsid w:val="7F1B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5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2024-03-18T06:52:00Z</dcterms:created>
  <dc:creator>yaoying</dc:creator>
  <cp:lastModifiedBy>姚莹</cp:lastModifiedBy>
  <dcterms:modified xsi:type="dcterms:W3CDTF">2024-03-21T03:13:56Z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47B1F6E5B25B4B06920D7820650EA219</vt:lpwstr>
  </property>
</Properties>
</file>